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9FE" w:rsidRPr="006569FE" w:rsidRDefault="006569FE" w:rsidP="006569FE">
      <w:pPr>
        <w:spacing w:line="240" w:lineRule="auto"/>
        <w:rPr>
          <w:rFonts w:ascii="Times New Roman" w:eastAsia="Times New Roman" w:hAnsi="Times New Roman" w:cs="Times New Roman"/>
          <w:color w:val="323C3C"/>
          <w:sz w:val="2"/>
          <w:szCs w:val="2"/>
          <w:lang w:eastAsia="ru-RU"/>
        </w:rPr>
      </w:pPr>
      <w:r w:rsidRPr="006569FE">
        <w:rPr>
          <w:rFonts w:ascii="Times New Roman" w:eastAsia="Times New Roman" w:hAnsi="Times New Roman" w:cs="Times New Roman"/>
          <w:color w:val="323C3C"/>
          <w:sz w:val="38"/>
          <w:szCs w:val="38"/>
          <w:lang w:eastAsia="ru-RU"/>
        </w:rPr>
        <w:t>Памятка по предотвращению установки взрывного устройства</w:t>
      </w:r>
    </w:p>
    <w:p w:rsidR="006569FE" w:rsidRPr="006569FE" w:rsidRDefault="006569FE" w:rsidP="0065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6569FE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1. Для предотвращения установки взрывного устройства необходимо:</w:t>
      </w:r>
    </w:p>
    <w:p w:rsidR="006569FE" w:rsidRPr="006569FE" w:rsidRDefault="006569FE" w:rsidP="0065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6569FE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- обращать особое внимание на граждан, имеющих различные сумки, свертки, и т. д., которые проявляют, подозрительную настороженность, беспокойство, пытаются передать эти вещи другим гражданам или избавится от них другими способами;</w:t>
      </w:r>
    </w:p>
    <w:p w:rsidR="006569FE" w:rsidRPr="006569FE" w:rsidRDefault="006569FE" w:rsidP="0065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6569FE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- обращать внимание на автомобили, припаркованные в людных местах, около общественных зданий и сооружений, особенно если в автомобилях отсутствуют водитель и пассажиры, а номерные знаки нестандартны или трудночитаемы. Ограничить или по возможности запретить стоянки автомобилей ближе 50 метров от общественных зданий и сооружений;</w:t>
      </w:r>
    </w:p>
    <w:p w:rsidR="006569FE" w:rsidRPr="006569FE" w:rsidRDefault="006569FE" w:rsidP="0065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6569FE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- организовать регулярный обход общедоступных помещений, зданий и сооружений с целью обнаружения подозрительных предметов;</w:t>
      </w:r>
    </w:p>
    <w:p w:rsidR="006569FE" w:rsidRPr="006569FE" w:rsidRDefault="006569FE" w:rsidP="0065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6569FE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2. При обнаружении предмета похожего на взрывное устройство:</w:t>
      </w:r>
    </w:p>
    <w:p w:rsidR="006569FE" w:rsidRPr="006569FE" w:rsidRDefault="006569FE" w:rsidP="0065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6569FE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- организовать охрану места и ограничить доступ посторонних лиц, к предмету,</w:t>
      </w:r>
    </w:p>
    <w:p w:rsidR="006569FE" w:rsidRPr="006569FE" w:rsidRDefault="006569FE" w:rsidP="0065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6569FE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- сообщить полную информацию в правоохранительные органы;</w:t>
      </w:r>
    </w:p>
    <w:p w:rsidR="006569FE" w:rsidRPr="006569FE" w:rsidRDefault="006569FE" w:rsidP="0065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6569FE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- обеспечить эвакуацию граждан из опасной зоны (граница опасной зоны составляет не мене 300 метров);</w:t>
      </w:r>
    </w:p>
    <w:p w:rsidR="006569FE" w:rsidRPr="006569FE" w:rsidRDefault="006569FE" w:rsidP="0065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6569FE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- закрыть доступ граждан в опасную зону, все работы внутри границы проводятся только специалистами по обнаружению и обезвреживанию взрывных устройств;</w:t>
      </w:r>
    </w:p>
    <w:p w:rsidR="006569FE" w:rsidRPr="006569FE" w:rsidRDefault="006569FE" w:rsidP="0065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6569FE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- уточнить обстоятельства обнаружения предмета, установить лиц, видевших предмет в момент появления в данном месте, нахождения у какого-либо лица;</w:t>
      </w:r>
    </w:p>
    <w:p w:rsidR="006569FE" w:rsidRPr="006569FE" w:rsidRDefault="006569FE" w:rsidP="0065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6569FE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к сведениям, подлежащим первоочередному уточнению, относятся: внешний вид, габариты, окраска, средства переноса и маскировки (чемодан, кейс, свёрток и т.д.), видимая маркировка и прочие специфические признаки;</w:t>
      </w:r>
    </w:p>
    <w:p w:rsidR="006569FE" w:rsidRPr="006569FE" w:rsidRDefault="006569FE" w:rsidP="0065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6569FE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3. При выполнении вышеуказанных действий категорически запрещается:</w:t>
      </w:r>
    </w:p>
    <w:p w:rsidR="006569FE" w:rsidRPr="006569FE" w:rsidRDefault="006569FE" w:rsidP="0065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6569FE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- трогать перемещать, передвигать, взрывоопасный предмет;</w:t>
      </w:r>
    </w:p>
    <w:p w:rsidR="006569FE" w:rsidRPr="006569FE" w:rsidRDefault="006569FE" w:rsidP="0065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6569FE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- выливать на него воду, другие жидкости, засыпать грунтом, накрывать материалами;</w:t>
      </w:r>
    </w:p>
    <w:p w:rsidR="006569FE" w:rsidRPr="006569FE" w:rsidRDefault="006569FE" w:rsidP="0065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6569FE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- находится вблизи опасного предмета;</w:t>
      </w:r>
    </w:p>
    <w:p w:rsidR="006569FE" w:rsidRPr="006569FE" w:rsidRDefault="006569FE" w:rsidP="0065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6569FE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- пользоваться радиоаппаратурой вблизи предмета;</w:t>
      </w:r>
    </w:p>
    <w:p w:rsidR="006569FE" w:rsidRPr="006569FE" w:rsidRDefault="006569FE" w:rsidP="0065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6569FE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- оказывать температурное, звуковое, механическое, электромагнитное воздействие на подозрительный предмет;</w:t>
      </w:r>
    </w:p>
    <w:p w:rsidR="006569FE" w:rsidRPr="006569FE" w:rsidRDefault="006569FE" w:rsidP="0065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</w:pPr>
      <w:r w:rsidRPr="006569FE">
        <w:rPr>
          <w:rFonts w:ascii="Times New Roman" w:eastAsia="Times New Roman" w:hAnsi="Times New Roman" w:cs="Times New Roman"/>
          <w:color w:val="323C3C"/>
          <w:sz w:val="24"/>
          <w:szCs w:val="24"/>
          <w:lang w:eastAsia="ru-RU"/>
        </w:rPr>
        <w:t>- считать, что вблизи нет других взрывных устройств.</w:t>
      </w:r>
    </w:p>
    <w:p w:rsidR="0055278F" w:rsidRDefault="0055278F">
      <w:bookmarkStart w:id="0" w:name="_GoBack"/>
      <w:bookmarkEnd w:id="0"/>
    </w:p>
    <w:sectPr w:rsidR="00552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FE"/>
    <w:rsid w:val="0055278F"/>
    <w:rsid w:val="0065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6569FE"/>
  </w:style>
  <w:style w:type="paragraph" w:styleId="a3">
    <w:name w:val="Normal (Web)"/>
    <w:basedOn w:val="a"/>
    <w:uiPriority w:val="99"/>
    <w:semiHidden/>
    <w:unhideWhenUsed/>
    <w:rsid w:val="0065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6569FE"/>
  </w:style>
  <w:style w:type="paragraph" w:styleId="a3">
    <w:name w:val="Normal (Web)"/>
    <w:basedOn w:val="a"/>
    <w:uiPriority w:val="99"/>
    <w:semiHidden/>
    <w:unhideWhenUsed/>
    <w:rsid w:val="0065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35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Company>Home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ТБ</dc:creator>
  <cp:lastModifiedBy>ТБ</cp:lastModifiedBy>
  <cp:revision>1</cp:revision>
  <dcterms:created xsi:type="dcterms:W3CDTF">2022-01-13T10:04:00Z</dcterms:created>
  <dcterms:modified xsi:type="dcterms:W3CDTF">2022-01-13T10:04:00Z</dcterms:modified>
</cp:coreProperties>
</file>